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6A" w:rsidRPr="00247B6A" w:rsidRDefault="00247B6A" w:rsidP="00247B6A">
      <w:pPr>
        <w:shd w:val="clear" w:color="auto" w:fill="FFFFFF"/>
        <w:spacing w:before="100" w:beforeAutospacing="1" w:after="300" w:line="525" w:lineRule="atLeast"/>
        <w:outlineLvl w:val="1"/>
        <w:rPr>
          <w:rFonts w:ascii="Roboto Condensed" w:eastAsia="Times New Roman" w:hAnsi="Roboto Condensed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247B6A">
        <w:rPr>
          <w:rFonts w:ascii="Roboto Condensed" w:eastAsia="Times New Roman" w:hAnsi="Roboto Condensed" w:cs="Times New Roman"/>
          <w:b/>
          <w:bCs/>
          <w:caps/>
          <w:color w:val="000000"/>
          <w:kern w:val="36"/>
          <w:sz w:val="45"/>
          <w:szCs w:val="45"/>
          <w:lang w:eastAsia="ru-RU"/>
        </w:rPr>
        <w:t>Трудный разговор</w:t>
      </w:r>
    </w:p>
    <w:p w:rsidR="00247B6A" w:rsidRPr="00247B6A" w:rsidRDefault="00247B6A" w:rsidP="00247B6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5" w:history="1">
        <w:r w:rsidRPr="00247B6A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Наркомания - беда 21 века</w:t>
        </w:r>
      </w:hyperlink>
    </w:p>
    <w:p w:rsidR="00247B6A" w:rsidRPr="00247B6A" w:rsidRDefault="00247B6A" w:rsidP="00247B6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6" w:history="1">
        <w:r w:rsidRPr="00247B6A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Почему это опасно?</w:t>
        </w:r>
      </w:hyperlink>
    </w:p>
    <w:p w:rsidR="00247B6A" w:rsidRPr="00247B6A" w:rsidRDefault="00247B6A" w:rsidP="00247B6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7" w:history="1">
        <w:r w:rsidRPr="00247B6A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Подростковые мифы</w:t>
        </w:r>
      </w:hyperlink>
    </w:p>
    <w:p w:rsidR="00247B6A" w:rsidRPr="00247B6A" w:rsidRDefault="00247B6A" w:rsidP="00247B6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8" w:history="1">
        <w:r w:rsidRPr="00247B6A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Мой ребенок и наркотики</w:t>
        </w:r>
      </w:hyperlink>
    </w:p>
    <w:bookmarkStart w:id="0" w:name="_GoBack"/>
    <w:bookmarkEnd w:id="0"/>
    <w:p w:rsidR="00247B6A" w:rsidRPr="00247B6A" w:rsidRDefault="00247B6A" w:rsidP="00247B6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fldChar w:fldCharType="begin"/>
      </w: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instrText xml:space="preserve"> HYPERLINK "http://www.infospid.ru/populyarno-dlya-interesuyushchikhsya/narkomaniya/entsiklopediya/" </w:instrText>
      </w: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fldChar w:fldCharType="separate"/>
      </w:r>
      <w:r w:rsidRPr="00247B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Энциклопедия</w:t>
      </w: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fldChar w:fldCharType="end"/>
      </w:r>
    </w:p>
    <w:p w:rsidR="00247B6A" w:rsidRPr="00247B6A" w:rsidRDefault="00247B6A" w:rsidP="00247B6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9" w:history="1">
        <w:r w:rsidRPr="00247B6A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Родительские мифы</w:t>
        </w:r>
      </w:hyperlink>
    </w:p>
    <w:p w:rsidR="00247B6A" w:rsidRPr="00247B6A" w:rsidRDefault="00247B6A" w:rsidP="00247B6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10" w:history="1">
        <w:proofErr w:type="spellStart"/>
        <w:r w:rsidRPr="00247B6A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Созависимость</w:t>
        </w:r>
        <w:proofErr w:type="spellEnd"/>
      </w:hyperlink>
    </w:p>
    <w:p w:rsidR="00247B6A" w:rsidRPr="00247B6A" w:rsidRDefault="00247B6A" w:rsidP="00247B6A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Все знают, что грипп передается воздушно-капельным путем, а дизентерия — через воду и продукты. Когда речь идет о наркомании, в роли болезнетворного микроба выступает информация о наркотиках, которая кругами расходится от потребителей и распространителей (они в данном случае — источник заражения). </w:t>
      </w:r>
    </w:p>
    <w:p w:rsidR="00247B6A" w:rsidRPr="00247B6A" w:rsidRDefault="00247B6A" w:rsidP="00247B6A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Те, кто действует «на стороне» наркотика, использует единственное доступное им оружие — слово. Стало быть, и противовесом этому влиянию тоже может быть слово, сказанное вовремя и к месту. Правдивая и полная информация о последствиях употребления наркотиков и умение противостоять искушению может стать своеобразной прививкой — мощнейшим фактором защиты от опасности. Такую прививку необходимо сделать ребенку как можно раньше. Однако необходимо понимать, что информация о наркотиках может стать фактором, провоцирующим излишний интерес к ним. </w:t>
      </w:r>
    </w:p>
    <w:p w:rsidR="00247B6A" w:rsidRPr="00247B6A" w:rsidRDefault="00247B6A" w:rsidP="00247B6A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Если отношение к наркотикам у вашего ребенка не сформируете вы, то это обязательно сделает кто-то другой. Уже в 12–14 лет подростки знают о наркотиках очень много, часто гораздо больше взрослых и во всяком случае, гораздо больше, чем думают взрослые. Если вы избегаете этой темы, то ваш ребенок будет черпать сведения у других, в том числе и тех, кто употребляет и продает наркотики. </w:t>
      </w:r>
    </w:p>
    <w:p w:rsidR="00247B6A" w:rsidRPr="00247B6A" w:rsidRDefault="00247B6A" w:rsidP="00247B6A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Поводом для вашего разговора может быть фильм, газетная статья, конкретная ситуация. Только не читайте лекций. Лучше выяснить сначала, что вообще ваш ребенок знает о наркотиках. И не стоит спрашивать, пробовал ли «эту дрянь» ваш ребенок. Если пробовал, он никогда не признается, но говорить с ним будет труднее. Просто нужно удостовериться в том, что ваш ребенок знает, как вы относитесь к употреблению наркотиков, что он отдает себе отчет, что вы не полный профан в этой проблеме и готовы ее обсуждать. </w:t>
      </w:r>
    </w:p>
    <w:p w:rsidR="00247B6A" w:rsidRPr="00247B6A" w:rsidRDefault="00247B6A" w:rsidP="00247B6A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Предпринимая те или иные действия, призванные повлиять на отношение вашего ребенка к наркотикам, обязательно нужно принимать во внимание особенности, присущие подростковому возрасту. Важно правильно выбрать «фундамент», на котором строить разговор. Не стоит основывать свою аргументацию на «вреде физическому и психическому здоровью». Опасность цирроза печени, гепатита «В» и СПИДа, даже в популярном изложении, все равно будут для подростка не более понятны, чем беглая речь на языке суахили. Он не услышит вас потому, что здоровье большинства молодых людей — вещь безусловная и сослагательное наклонение — «если</w:t>
      </w:r>
      <w:proofErr w:type="gramStart"/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…</w:t>
      </w:r>
      <w:proofErr w:type="gramEnd"/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то» к нему никак не прикладывается. </w:t>
      </w:r>
    </w:p>
    <w:p w:rsidR="00247B6A" w:rsidRPr="00247B6A" w:rsidRDefault="00247B6A" w:rsidP="00247B6A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Бесперспективным также является тезис «Ну что хорошего в этих наркотиках, подумаешь, кайф, тоже мне!» Такая постановка вопроса оттолкнет собеседника. Скорее всего, ребенок в ответ просто промолчит, чтобы не повергать родителей в полуобморочное состояние. Он очень доступно мог бы вам объяснить, что такое кайф, но не станет этого делать, во-</w:t>
      </w: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lastRenderedPageBreak/>
        <w:t xml:space="preserve">первых, увидев в вас несостоятельного собеседника «О, Господи, они и этого не знают!», а во-вторых, поняв, что разговор — игра в одни </w:t>
      </w:r>
      <w:proofErr w:type="gramStart"/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ворота</w:t>
      </w:r>
      <w:proofErr w:type="gramEnd"/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 и вы не готовы принять переживания ребенка и оценить их значимость. </w:t>
      </w:r>
    </w:p>
    <w:p w:rsidR="00247B6A" w:rsidRPr="00247B6A" w:rsidRDefault="00247B6A" w:rsidP="00247B6A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Не стоит также целиком и полностью уповать на то, что ваш ребенок сможет сделать правильный выбор только потому, что вы ему такую возможность предоставите… «Решай сам, это твоя жизнь, я тебя предупредил(а).» «Ты предупредил(а), а я выбрал — мое дело. Вопросы?» </w:t>
      </w:r>
    </w:p>
    <w:p w:rsidR="00247B6A" w:rsidRPr="00247B6A" w:rsidRDefault="00247B6A" w:rsidP="00247B6A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Для того, чтобы ваши усилия принесли желаемый результат нужно использовать то, что заложено в самой природе подростка. Стремление к независимости порождает яростный протест против любых попыток навязывания чего-либо. Больше всего подростки не любят, когда ими управляют, манипулируют, видят в них «объект», а не взрослого и самостоятельного человека. </w:t>
      </w:r>
    </w:p>
    <w:p w:rsidR="00247B6A" w:rsidRPr="00247B6A" w:rsidRDefault="00247B6A" w:rsidP="00247B6A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Поэтому стоит объяснить подростку, что как только он приближается к наркотикам, он утрачивает всякую самостоятельность. С этого момента то, что он будет делать, когда и как уже в большей степени зависит не только от него самого, а допустим от распространителей наркотиков. Человек становится заложником и превращается в товар. Нужно объяснить ребенку, что, употребляя наркотики, он позволяет зарабатывать на себе деньги — тысячи процентов прибыли. Спросите ребенка, пойдет ли он, к примеру, играть в «наперстки» или покупать лотерейные билеты «пять без выигрыша — все деньги возвращаем». Скорее всего, он скажет, что нет, потому, что там дурят и это всем известно. Ты обязательно будешь выигрывать, но только до тех пор, пока это нужно хозяевам «</w:t>
      </w:r>
      <w:proofErr w:type="spellStart"/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лохотрона</w:t>
      </w:r>
      <w:proofErr w:type="spellEnd"/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». Тебе кажется, что везет, но решение все равно принимаешь не ты. А потом, начинаешь проигрыш и уж тут-то тебе помогут остаться без штанов. В случае с наркотиками дурят точно также, все этапы в точности повторяются, только платить приходится дороже. </w:t>
      </w:r>
    </w:p>
    <w:p w:rsidR="00247B6A" w:rsidRPr="00247B6A" w:rsidRDefault="00247B6A" w:rsidP="00247B6A">
      <w:pPr>
        <w:shd w:val="clear" w:color="auto" w:fill="FFFFFF"/>
        <w:spacing w:before="100" w:beforeAutospacing="1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Очень часто говорить о наркотиках и отношении к ним взрослым мешает неуверенность и недостаток знаний. Многие из нас подспудно ощущают, что «отстали» от собственных детей. Это порождает неуверенность и приводит в конечном итоге к невозможности разговоров на подобные темы — возникает очередное «табу». Многие подростки знают это «слабое место» у собственных родителей и пользуются безграмотностью взрослых, чтобы однажды «заткнув их за пояс» раз и навсегда пресечь всякие попытки подобных разговоров. Посоветовать в этой связи родителям можно только одно — занимайтесь самообразованием. Благо поток информации о проблеме наркомании становится с каждым днем все мощнее. </w:t>
      </w:r>
    </w:p>
    <w:p w:rsidR="00FB743D" w:rsidRDefault="00247B6A" w:rsidP="00247B6A"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По материалам книги «Шаг за шагом от наркотиков. Книга для родителей» </w:t>
      </w:r>
      <w:r w:rsidRPr="00247B6A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br/>
        <w:t>Центр профилактики наркомании, г. Санкт-Петербург.</w:t>
      </w:r>
    </w:p>
    <w:sectPr w:rsidR="00FB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A196C"/>
    <w:multiLevelType w:val="multilevel"/>
    <w:tmpl w:val="E53A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6A"/>
    <w:rsid w:val="00247B6A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BC54-07BD-486D-A1E4-161B6EAB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4598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pid.ru/populyarno-dlya-interesuyushchikhsya/narkomaniya/moy-rebenok-i-narkot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spid.ru/populyarno-dlya-interesuyushchikhsya/narkomaniya/podrostkovye-mif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pid.ru/populyarno-dlya-interesuyushchikhsya/narkomaniya/pochemu-eto-opasn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spid.ru/populyarno-dlya-interesuyushchikhsya/narkomaniya/narkomaniya-beda-21-veka/" TargetMode="External"/><Relationship Id="rId10" Type="http://schemas.openxmlformats.org/officeDocument/2006/relationships/hyperlink" Target="http://www.infospid.ru/populyarno-dlya-interesuyushchikhsya/narkomaniya/sozavisim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spid.ru/populyarno-dlya-interesuyushchikhsya/narkomaniya/roditelskie-mif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2018-11-02T09:48:00Z</dcterms:created>
  <dcterms:modified xsi:type="dcterms:W3CDTF">2018-11-02T09:53:00Z</dcterms:modified>
</cp:coreProperties>
</file>